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64" w:rsidRPr="002A1D64" w:rsidRDefault="002A1D64" w:rsidP="002A1D64">
      <w:pPr>
        <w:rPr>
          <w:b/>
          <w:color w:val="3333FF"/>
          <w:sz w:val="28"/>
          <w:szCs w:val="28"/>
          <w:lang w:val="tr-TR"/>
        </w:rPr>
      </w:pPr>
      <w:r w:rsidRPr="002A1D64">
        <w:rPr>
          <w:b/>
          <w:color w:val="3333FF"/>
          <w:sz w:val="28"/>
          <w:szCs w:val="28"/>
          <w:lang w:val="tr-TR"/>
        </w:rPr>
        <w:t xml:space="preserve">                      ‘’MEDIA AND SOCIAL NETWORKS FOR LEARNING’’</w:t>
      </w:r>
    </w:p>
    <w:p w:rsidR="002A1D64" w:rsidRPr="002A1D64" w:rsidRDefault="002A1D64" w:rsidP="002A1D64">
      <w:pPr>
        <w:rPr>
          <w:b/>
          <w:lang w:val="tr-TR"/>
        </w:rPr>
      </w:pP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world</w:t>
      </w:r>
      <w:proofErr w:type="spellEnd"/>
      <w:r w:rsidRPr="002A1D64">
        <w:rPr>
          <w:b/>
          <w:lang w:val="tr-TR"/>
        </w:rPr>
        <w:t xml:space="preserve"> of </w:t>
      </w:r>
      <w:proofErr w:type="spellStart"/>
      <w:r w:rsidRPr="002A1D64">
        <w:rPr>
          <w:b/>
          <w:lang w:val="tr-TR"/>
        </w:rPr>
        <w:t>education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cannot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remain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unaware</w:t>
      </w:r>
      <w:proofErr w:type="spellEnd"/>
      <w:r w:rsidRPr="002A1D64">
        <w:rPr>
          <w:b/>
          <w:lang w:val="tr-TR"/>
        </w:rPr>
        <w:t xml:space="preserve"> of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development</w:t>
      </w:r>
      <w:proofErr w:type="spellEnd"/>
      <w:r w:rsidRPr="002A1D64">
        <w:rPr>
          <w:b/>
          <w:lang w:val="tr-TR"/>
        </w:rPr>
        <w:t xml:space="preserve"> of Information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CommunicationTechnology</w:t>
      </w:r>
      <w:proofErr w:type="spellEnd"/>
      <w:r w:rsidRPr="002A1D64">
        <w:rPr>
          <w:b/>
          <w:lang w:val="tr-TR"/>
        </w:rPr>
        <w:t xml:space="preserve"> (ICT)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its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gradual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integration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necessarily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brings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many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changes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role of </w:t>
      </w:r>
      <w:proofErr w:type="spellStart"/>
      <w:r w:rsidRPr="002A1D64">
        <w:rPr>
          <w:b/>
          <w:lang w:val="tr-TR"/>
        </w:rPr>
        <w:t>teachers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students</w:t>
      </w:r>
      <w:proofErr w:type="spellEnd"/>
      <w:r w:rsidRPr="002A1D64">
        <w:rPr>
          <w:b/>
          <w:lang w:val="tr-TR"/>
        </w:rPr>
        <w:t xml:space="preserve">. </w:t>
      </w:r>
      <w:proofErr w:type="spellStart"/>
      <w:r w:rsidRPr="002A1D64">
        <w:rPr>
          <w:b/>
          <w:lang w:val="tr-TR"/>
        </w:rPr>
        <w:t>It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cannot</w:t>
      </w:r>
      <w:proofErr w:type="spellEnd"/>
      <w:r w:rsidRPr="002A1D64">
        <w:rPr>
          <w:b/>
          <w:lang w:val="tr-TR"/>
        </w:rPr>
        <w:t xml:space="preserve"> be </w:t>
      </w:r>
      <w:proofErr w:type="spellStart"/>
      <w:r w:rsidRPr="002A1D64">
        <w:rPr>
          <w:b/>
          <w:lang w:val="tr-TR"/>
        </w:rPr>
        <w:t>otherwise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when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teachers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families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have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responsibility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raise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educate</w:t>
      </w:r>
      <w:proofErr w:type="spellEnd"/>
      <w:r w:rsidRPr="002A1D64">
        <w:rPr>
          <w:b/>
          <w:lang w:val="tr-TR"/>
        </w:rPr>
        <w:t xml:space="preserve"> a </w:t>
      </w:r>
      <w:proofErr w:type="spellStart"/>
      <w:r w:rsidRPr="002A1D64">
        <w:rPr>
          <w:b/>
          <w:lang w:val="tr-TR"/>
        </w:rPr>
        <w:t>generation</w:t>
      </w:r>
      <w:proofErr w:type="spellEnd"/>
      <w:r w:rsidRPr="002A1D64">
        <w:rPr>
          <w:b/>
          <w:lang w:val="tr-TR"/>
        </w:rPr>
        <w:t xml:space="preserve"> of "</w:t>
      </w:r>
      <w:proofErr w:type="spellStart"/>
      <w:r w:rsidRPr="002A1D64">
        <w:rPr>
          <w:b/>
          <w:lang w:val="tr-TR"/>
        </w:rPr>
        <w:t>digital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natives</w:t>
      </w:r>
      <w:proofErr w:type="spellEnd"/>
      <w:r w:rsidRPr="002A1D64">
        <w:rPr>
          <w:b/>
          <w:lang w:val="tr-TR"/>
        </w:rPr>
        <w:t xml:space="preserve">". </w:t>
      </w:r>
    </w:p>
    <w:p w:rsidR="002A1D64" w:rsidRPr="002A1D64" w:rsidRDefault="002A1D64" w:rsidP="002A1D64">
      <w:pPr>
        <w:rPr>
          <w:b/>
          <w:lang w:val="tr-TR"/>
        </w:rPr>
      </w:pPr>
      <w:proofErr w:type="spellStart"/>
      <w:r w:rsidRPr="002A1D64">
        <w:rPr>
          <w:b/>
          <w:lang w:val="tr-TR"/>
        </w:rPr>
        <w:t>Parents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teachers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are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clearly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making</w:t>
      </w:r>
      <w:proofErr w:type="spellEnd"/>
      <w:r w:rsidRPr="002A1D64">
        <w:rPr>
          <w:b/>
          <w:lang w:val="tr-TR"/>
        </w:rPr>
        <w:t xml:space="preserve"> a </w:t>
      </w:r>
      <w:proofErr w:type="spellStart"/>
      <w:r w:rsidRPr="002A1D64">
        <w:rPr>
          <w:b/>
          <w:lang w:val="tr-TR"/>
        </w:rPr>
        <w:t>huge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effort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towards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digital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literacy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trying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</w:t>
      </w:r>
      <w:proofErr w:type="spellEnd"/>
      <w:r w:rsidRPr="002A1D64">
        <w:rPr>
          <w:b/>
          <w:lang w:val="tr-TR"/>
        </w:rPr>
        <w:t xml:space="preserve">  </w:t>
      </w:r>
      <w:proofErr w:type="spellStart"/>
      <w:r w:rsidRPr="002A1D64">
        <w:rPr>
          <w:b/>
          <w:lang w:val="tr-TR"/>
        </w:rPr>
        <w:t>keep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up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pace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with</w:t>
      </w:r>
      <w:proofErr w:type="spellEnd"/>
      <w:r w:rsidRPr="002A1D64">
        <w:rPr>
          <w:b/>
          <w:lang w:val="tr-TR"/>
        </w:rPr>
        <w:t xml:space="preserve"> a </w:t>
      </w:r>
      <w:proofErr w:type="spellStart"/>
      <w:r w:rsidRPr="002A1D64">
        <w:rPr>
          <w:b/>
          <w:lang w:val="tr-TR"/>
        </w:rPr>
        <w:t>digital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born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generation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who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follows</w:t>
      </w:r>
      <w:proofErr w:type="spellEnd"/>
      <w:r w:rsidRPr="002A1D64">
        <w:rPr>
          <w:b/>
          <w:lang w:val="tr-TR"/>
        </w:rPr>
        <w:t xml:space="preserve"> global </w:t>
      </w:r>
      <w:proofErr w:type="spellStart"/>
      <w:r w:rsidRPr="002A1D64">
        <w:rPr>
          <w:b/>
          <w:lang w:val="tr-TR"/>
        </w:rPr>
        <w:t>events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through</w:t>
      </w:r>
      <w:proofErr w:type="spellEnd"/>
      <w:r w:rsidRPr="002A1D64">
        <w:rPr>
          <w:b/>
          <w:lang w:val="tr-TR"/>
        </w:rPr>
        <w:t xml:space="preserve"> Internet, online </w:t>
      </w:r>
      <w:proofErr w:type="spellStart"/>
      <w:r w:rsidRPr="002A1D64">
        <w:rPr>
          <w:b/>
          <w:lang w:val="tr-TR"/>
        </w:rPr>
        <w:t>magazines</w:t>
      </w:r>
      <w:proofErr w:type="spellEnd"/>
      <w:r w:rsidRPr="002A1D64">
        <w:rPr>
          <w:b/>
          <w:lang w:val="tr-TR"/>
        </w:rPr>
        <w:t xml:space="preserve">, </w:t>
      </w:r>
      <w:proofErr w:type="spellStart"/>
      <w:proofErr w:type="gramStart"/>
      <w:r w:rsidRPr="002A1D64">
        <w:rPr>
          <w:b/>
          <w:lang w:val="tr-TR"/>
        </w:rPr>
        <w:t>blogs</w:t>
      </w:r>
      <w:proofErr w:type="spellEnd"/>
      <w:r w:rsidRPr="002A1D64">
        <w:rPr>
          <w:b/>
          <w:lang w:val="tr-TR"/>
        </w:rPr>
        <w:t xml:space="preserve"> ,  </w:t>
      </w:r>
      <w:proofErr w:type="spellStart"/>
      <w:r w:rsidRPr="002A1D64">
        <w:rPr>
          <w:b/>
          <w:lang w:val="tr-TR"/>
        </w:rPr>
        <w:t>social</w:t>
      </w:r>
      <w:proofErr w:type="spellEnd"/>
      <w:proofErr w:type="gram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media</w:t>
      </w:r>
      <w:proofErr w:type="spellEnd"/>
      <w:r w:rsidRPr="002A1D64">
        <w:rPr>
          <w:b/>
          <w:lang w:val="tr-TR"/>
        </w:rPr>
        <w:t xml:space="preserve">, Facebook </w:t>
      </w:r>
      <w:proofErr w:type="spellStart"/>
      <w:r w:rsidRPr="002A1D64">
        <w:rPr>
          <w:b/>
          <w:lang w:val="tr-TR"/>
        </w:rPr>
        <w:t>or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twitter</w:t>
      </w:r>
      <w:proofErr w:type="spellEnd"/>
      <w:r w:rsidRPr="002A1D64">
        <w:rPr>
          <w:b/>
          <w:lang w:val="tr-TR"/>
        </w:rPr>
        <w:t xml:space="preserve">,  </w:t>
      </w:r>
      <w:proofErr w:type="spellStart"/>
      <w:r w:rsidRPr="002A1D64">
        <w:rPr>
          <w:b/>
          <w:lang w:val="tr-TR"/>
        </w:rPr>
        <w:t>making</w:t>
      </w:r>
      <w:proofErr w:type="spellEnd"/>
      <w:r w:rsidRPr="002A1D64">
        <w:rPr>
          <w:b/>
          <w:lang w:val="tr-TR"/>
        </w:rPr>
        <w:t xml:space="preserve"> as </w:t>
      </w:r>
      <w:proofErr w:type="spellStart"/>
      <w:r w:rsidRPr="002A1D64">
        <w:rPr>
          <w:b/>
          <w:lang w:val="tr-TR"/>
        </w:rPr>
        <w:t>wide</w:t>
      </w:r>
      <w:proofErr w:type="spellEnd"/>
      <w:r w:rsidRPr="002A1D64">
        <w:rPr>
          <w:b/>
          <w:lang w:val="tr-TR"/>
        </w:rPr>
        <w:t xml:space="preserve"> as </w:t>
      </w:r>
      <w:proofErr w:type="spellStart"/>
      <w:r w:rsidRPr="002A1D64">
        <w:rPr>
          <w:b/>
          <w:lang w:val="tr-TR"/>
        </w:rPr>
        <w:t>possible</w:t>
      </w:r>
      <w:proofErr w:type="spellEnd"/>
      <w:r w:rsidRPr="002A1D64">
        <w:rPr>
          <w:b/>
          <w:lang w:val="tr-TR"/>
        </w:rPr>
        <w:t xml:space="preserve"> a </w:t>
      </w:r>
      <w:proofErr w:type="spellStart"/>
      <w:r w:rsidRPr="002A1D64">
        <w:rPr>
          <w:b/>
          <w:lang w:val="tr-TR"/>
        </w:rPr>
        <w:t>use</w:t>
      </w:r>
      <w:proofErr w:type="spellEnd"/>
      <w:r w:rsidRPr="002A1D64">
        <w:rPr>
          <w:b/>
          <w:lang w:val="tr-TR"/>
        </w:rPr>
        <w:t xml:space="preserve"> of </w:t>
      </w:r>
      <w:proofErr w:type="spellStart"/>
      <w:r w:rsidRPr="002A1D64">
        <w:rPr>
          <w:b/>
          <w:lang w:val="tr-TR"/>
        </w:rPr>
        <w:t>all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digital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tools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available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them</w:t>
      </w:r>
      <w:proofErr w:type="spellEnd"/>
      <w:r w:rsidRPr="002A1D64">
        <w:rPr>
          <w:b/>
          <w:lang w:val="tr-TR"/>
        </w:rPr>
        <w:t xml:space="preserve">.  </w:t>
      </w:r>
      <w:proofErr w:type="spellStart"/>
      <w:r w:rsidRPr="002A1D64">
        <w:rPr>
          <w:b/>
          <w:lang w:val="tr-TR"/>
        </w:rPr>
        <w:t>We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are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aware</w:t>
      </w:r>
      <w:proofErr w:type="spellEnd"/>
      <w:r w:rsidRPr="002A1D64">
        <w:rPr>
          <w:b/>
          <w:lang w:val="tr-TR"/>
        </w:rPr>
        <w:t xml:space="preserve"> of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huge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impact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power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social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networks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have</w:t>
      </w:r>
      <w:proofErr w:type="spellEnd"/>
      <w:r w:rsidRPr="002A1D64">
        <w:rPr>
          <w:b/>
          <w:lang w:val="tr-TR"/>
        </w:rPr>
        <w:t xml:space="preserve"> on </w:t>
      </w:r>
      <w:proofErr w:type="spellStart"/>
      <w:r w:rsidRPr="002A1D64">
        <w:rPr>
          <w:b/>
          <w:lang w:val="tr-TR"/>
        </w:rPr>
        <w:t>individuals</w:t>
      </w:r>
      <w:proofErr w:type="spellEnd"/>
      <w:r w:rsidRPr="002A1D64">
        <w:rPr>
          <w:b/>
          <w:lang w:val="tr-TR"/>
        </w:rPr>
        <w:t xml:space="preserve">, </w:t>
      </w:r>
      <w:proofErr w:type="spellStart"/>
      <w:r w:rsidRPr="002A1D64">
        <w:rPr>
          <w:b/>
          <w:lang w:val="tr-TR"/>
        </w:rPr>
        <w:t>groups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society</w:t>
      </w:r>
      <w:proofErr w:type="spellEnd"/>
      <w:r w:rsidRPr="002A1D64">
        <w:rPr>
          <w:b/>
          <w:lang w:val="tr-TR"/>
        </w:rPr>
        <w:t xml:space="preserve"> in general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of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fact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that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media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have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always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played</w:t>
      </w:r>
      <w:proofErr w:type="spellEnd"/>
      <w:r w:rsidRPr="002A1D64">
        <w:rPr>
          <w:b/>
          <w:lang w:val="tr-TR"/>
        </w:rPr>
        <w:t xml:space="preserve"> an </w:t>
      </w:r>
      <w:proofErr w:type="spellStart"/>
      <w:r w:rsidRPr="002A1D64">
        <w:rPr>
          <w:b/>
          <w:lang w:val="tr-TR"/>
        </w:rPr>
        <w:t>essential</w:t>
      </w:r>
      <w:proofErr w:type="spellEnd"/>
      <w:r w:rsidRPr="002A1D64">
        <w:rPr>
          <w:b/>
          <w:lang w:val="tr-TR"/>
        </w:rPr>
        <w:t xml:space="preserve"> role in </w:t>
      </w:r>
      <w:proofErr w:type="spellStart"/>
      <w:r w:rsidRPr="002A1D64">
        <w:rPr>
          <w:b/>
          <w:lang w:val="tr-TR"/>
        </w:rPr>
        <w:t>our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proofErr w:type="gramStart"/>
      <w:r w:rsidRPr="002A1D64">
        <w:rPr>
          <w:b/>
          <w:lang w:val="tr-TR"/>
        </w:rPr>
        <w:t>own</w:t>
      </w:r>
      <w:proofErr w:type="spellEnd"/>
      <w:r w:rsidRPr="002A1D64">
        <w:rPr>
          <w:b/>
          <w:lang w:val="tr-TR"/>
        </w:rPr>
        <w:t xml:space="preserve">  </w:t>
      </w:r>
      <w:proofErr w:type="spellStart"/>
      <w:r w:rsidRPr="002A1D64">
        <w:rPr>
          <w:b/>
          <w:lang w:val="tr-TR"/>
        </w:rPr>
        <w:t>and</w:t>
      </w:r>
      <w:proofErr w:type="spellEnd"/>
      <w:proofErr w:type="gram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our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students´personal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development</w:t>
      </w:r>
      <w:proofErr w:type="spellEnd"/>
      <w:r w:rsidRPr="002A1D64">
        <w:rPr>
          <w:b/>
          <w:lang w:val="tr-TR"/>
        </w:rPr>
        <w:t xml:space="preserve">. </w:t>
      </w:r>
      <w:proofErr w:type="spellStart"/>
      <w:r w:rsidRPr="002A1D64">
        <w:rPr>
          <w:b/>
          <w:lang w:val="tr-TR"/>
        </w:rPr>
        <w:t>They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contribute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shape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their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opinions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affect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their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decisions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choices</w:t>
      </w:r>
      <w:proofErr w:type="spellEnd"/>
      <w:r w:rsidRPr="002A1D64">
        <w:rPr>
          <w:b/>
          <w:lang w:val="tr-TR"/>
        </w:rPr>
        <w:t xml:space="preserve">.  </w:t>
      </w:r>
    </w:p>
    <w:p w:rsidR="002A1D64" w:rsidRPr="002A1D64" w:rsidRDefault="002A1D64" w:rsidP="002A1D64">
      <w:pPr>
        <w:rPr>
          <w:b/>
          <w:lang w:val="tr-TR"/>
        </w:rPr>
      </w:pPr>
      <w:bookmarkStart w:id="0" w:name="_GoBack"/>
      <w:bookmarkEnd w:id="0"/>
      <w:r w:rsidRPr="002A1D64">
        <w:rPr>
          <w:b/>
          <w:lang w:val="tr-TR"/>
        </w:rPr>
        <w:t xml:space="preserve">At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same</w:t>
      </w:r>
      <w:proofErr w:type="spellEnd"/>
      <w:r w:rsidRPr="002A1D64">
        <w:rPr>
          <w:b/>
          <w:lang w:val="tr-TR"/>
        </w:rPr>
        <w:t xml:space="preserve"> time,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massive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use</w:t>
      </w:r>
      <w:proofErr w:type="spellEnd"/>
      <w:r w:rsidRPr="002A1D64">
        <w:rPr>
          <w:b/>
          <w:lang w:val="tr-TR"/>
        </w:rPr>
        <w:t xml:space="preserve"> of Internet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Information </w:t>
      </w:r>
      <w:proofErr w:type="spellStart"/>
      <w:r w:rsidRPr="002A1D64">
        <w:rPr>
          <w:b/>
          <w:lang w:val="tr-TR"/>
        </w:rPr>
        <w:t>Technology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Communication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by</w:t>
      </w:r>
      <w:proofErr w:type="spellEnd"/>
      <w:r w:rsidRPr="002A1D64">
        <w:rPr>
          <w:b/>
          <w:lang w:val="tr-TR"/>
        </w:rPr>
        <w:t xml:space="preserve"> children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adolescents</w:t>
      </w:r>
      <w:proofErr w:type="spellEnd"/>
      <w:r w:rsidRPr="002A1D64">
        <w:rPr>
          <w:b/>
          <w:lang w:val="tr-TR"/>
        </w:rPr>
        <w:t xml:space="preserve"> is </w:t>
      </w:r>
      <w:proofErr w:type="spellStart"/>
      <w:r w:rsidRPr="002A1D64">
        <w:rPr>
          <w:b/>
          <w:lang w:val="tr-TR"/>
        </w:rPr>
        <w:t>creating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new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contexts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for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social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relations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formal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informal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learning</w:t>
      </w:r>
      <w:proofErr w:type="spellEnd"/>
      <w:r w:rsidRPr="002A1D64">
        <w:rPr>
          <w:b/>
          <w:lang w:val="tr-TR"/>
        </w:rPr>
        <w:t xml:space="preserve">.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scenario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where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latter</w:t>
      </w:r>
      <w:proofErr w:type="spellEnd"/>
      <w:r w:rsidRPr="002A1D64">
        <w:rPr>
          <w:b/>
          <w:lang w:val="tr-TR"/>
        </w:rPr>
        <w:t xml:space="preserve"> is </w:t>
      </w:r>
      <w:proofErr w:type="spellStart"/>
      <w:r w:rsidRPr="002A1D64">
        <w:rPr>
          <w:b/>
          <w:lang w:val="tr-TR"/>
        </w:rPr>
        <w:t>developed</w:t>
      </w:r>
      <w:proofErr w:type="spellEnd"/>
      <w:r w:rsidRPr="002A1D64">
        <w:rPr>
          <w:b/>
          <w:lang w:val="tr-TR"/>
        </w:rPr>
        <w:t xml:space="preserve"> is </w:t>
      </w:r>
      <w:proofErr w:type="spellStart"/>
      <w:r w:rsidRPr="002A1D64">
        <w:rPr>
          <w:b/>
          <w:lang w:val="tr-TR"/>
        </w:rPr>
        <w:t>characterized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by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interaction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immediacy</w:t>
      </w:r>
      <w:proofErr w:type="spellEnd"/>
      <w:r w:rsidRPr="002A1D64">
        <w:rPr>
          <w:b/>
          <w:lang w:val="tr-TR"/>
        </w:rPr>
        <w:t xml:space="preserve">; it is </w:t>
      </w:r>
      <w:proofErr w:type="spellStart"/>
      <w:r w:rsidRPr="002A1D64">
        <w:rPr>
          <w:b/>
          <w:lang w:val="tr-TR"/>
        </w:rPr>
        <w:t>changing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flowing</w:t>
      </w:r>
      <w:proofErr w:type="spellEnd"/>
      <w:r w:rsidRPr="002A1D64">
        <w:rPr>
          <w:b/>
          <w:lang w:val="tr-TR"/>
        </w:rPr>
        <w:t xml:space="preserve"> at </w:t>
      </w:r>
      <w:proofErr w:type="spellStart"/>
      <w:r w:rsidRPr="002A1D64">
        <w:rPr>
          <w:b/>
          <w:lang w:val="tr-TR"/>
        </w:rPr>
        <w:t>high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speed</w:t>
      </w:r>
      <w:proofErr w:type="spellEnd"/>
      <w:r w:rsidRPr="002A1D64">
        <w:rPr>
          <w:b/>
          <w:lang w:val="tr-TR"/>
        </w:rPr>
        <w:t xml:space="preserve">. </w:t>
      </w:r>
      <w:proofErr w:type="spellStart"/>
      <w:r w:rsidRPr="002A1D64">
        <w:rPr>
          <w:b/>
          <w:lang w:val="tr-TR"/>
        </w:rPr>
        <w:t>This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learning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context</w:t>
      </w:r>
      <w:proofErr w:type="spellEnd"/>
      <w:r w:rsidRPr="002A1D64">
        <w:rPr>
          <w:b/>
          <w:lang w:val="tr-TR"/>
        </w:rPr>
        <w:t xml:space="preserve"> is </w:t>
      </w:r>
      <w:proofErr w:type="spellStart"/>
      <w:r w:rsidRPr="002A1D64">
        <w:rPr>
          <w:b/>
          <w:lang w:val="tr-TR"/>
        </w:rPr>
        <w:t>quite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different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from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most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classrooms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today</w:t>
      </w:r>
      <w:proofErr w:type="spellEnd"/>
      <w:r w:rsidRPr="002A1D64">
        <w:rPr>
          <w:b/>
          <w:lang w:val="tr-TR"/>
        </w:rPr>
        <w:t>.</w:t>
      </w:r>
    </w:p>
    <w:p w:rsidR="002A1D64" w:rsidRPr="002A1D64" w:rsidRDefault="002A1D64" w:rsidP="002A1D64">
      <w:pPr>
        <w:rPr>
          <w:b/>
          <w:lang w:val="tr-TR"/>
        </w:rPr>
      </w:pPr>
      <w:proofErr w:type="spellStart"/>
      <w:r w:rsidRPr="002A1D64">
        <w:rPr>
          <w:b/>
          <w:lang w:val="tr-TR"/>
        </w:rPr>
        <w:t>Participating</w:t>
      </w:r>
      <w:proofErr w:type="spellEnd"/>
      <w:r w:rsidRPr="002A1D64">
        <w:rPr>
          <w:b/>
          <w:lang w:val="tr-TR"/>
        </w:rPr>
        <w:t xml:space="preserve"> in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information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society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requires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digital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skills</w:t>
      </w:r>
      <w:proofErr w:type="spellEnd"/>
      <w:r w:rsidRPr="002A1D64">
        <w:rPr>
          <w:b/>
          <w:lang w:val="tr-TR"/>
        </w:rPr>
        <w:t xml:space="preserve"> in </w:t>
      </w:r>
      <w:proofErr w:type="spellStart"/>
      <w:r w:rsidRPr="002A1D64">
        <w:rPr>
          <w:b/>
          <w:lang w:val="tr-TR"/>
        </w:rPr>
        <w:t>order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prevent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exclusion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reduce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proofErr w:type="gram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 </w:t>
      </w:r>
      <w:proofErr w:type="spellStart"/>
      <w:r w:rsidRPr="002A1D64">
        <w:rPr>
          <w:b/>
          <w:lang w:val="tr-TR"/>
        </w:rPr>
        <w:t>digital</w:t>
      </w:r>
      <w:proofErr w:type="spellEnd"/>
      <w:proofErr w:type="gram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gap</w:t>
      </w:r>
      <w:proofErr w:type="spellEnd"/>
      <w:r w:rsidRPr="002A1D64">
        <w:rPr>
          <w:b/>
          <w:lang w:val="tr-TR"/>
        </w:rPr>
        <w:t xml:space="preserve">, </w:t>
      </w:r>
      <w:proofErr w:type="spellStart"/>
      <w:r w:rsidRPr="002A1D64">
        <w:rPr>
          <w:b/>
          <w:lang w:val="tr-TR"/>
        </w:rPr>
        <w:t>which</w:t>
      </w:r>
      <w:proofErr w:type="spellEnd"/>
      <w:r w:rsidRPr="002A1D64">
        <w:rPr>
          <w:b/>
          <w:lang w:val="tr-TR"/>
        </w:rPr>
        <w:t xml:space="preserve">  </w:t>
      </w:r>
      <w:proofErr w:type="spellStart"/>
      <w:r w:rsidRPr="002A1D64">
        <w:rPr>
          <w:b/>
          <w:lang w:val="tr-TR"/>
        </w:rPr>
        <w:t>contributes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social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division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may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become</w:t>
      </w:r>
      <w:proofErr w:type="spellEnd"/>
      <w:r w:rsidRPr="002A1D64">
        <w:rPr>
          <w:b/>
          <w:lang w:val="tr-TR"/>
        </w:rPr>
        <w:t xml:space="preserve"> a </w:t>
      </w:r>
      <w:proofErr w:type="spellStart"/>
      <w:r w:rsidRPr="002A1D64">
        <w:rPr>
          <w:b/>
          <w:lang w:val="tr-TR"/>
        </w:rPr>
        <w:t>source</w:t>
      </w:r>
      <w:proofErr w:type="spellEnd"/>
      <w:r w:rsidRPr="002A1D64">
        <w:rPr>
          <w:b/>
          <w:lang w:val="tr-TR"/>
        </w:rPr>
        <w:t xml:space="preserve"> of </w:t>
      </w:r>
      <w:proofErr w:type="spellStart"/>
      <w:r w:rsidRPr="002A1D64">
        <w:rPr>
          <w:b/>
          <w:lang w:val="tr-TR"/>
        </w:rPr>
        <w:t>new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inequalities</w:t>
      </w:r>
      <w:proofErr w:type="spellEnd"/>
      <w:r w:rsidRPr="002A1D64">
        <w:rPr>
          <w:b/>
          <w:lang w:val="tr-TR"/>
        </w:rPr>
        <w:t xml:space="preserve">.  </w:t>
      </w:r>
      <w:proofErr w:type="spellStart"/>
      <w:r w:rsidRPr="002A1D64">
        <w:rPr>
          <w:b/>
          <w:lang w:val="tr-TR"/>
        </w:rPr>
        <w:t>We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consider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digital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citizenship</w:t>
      </w:r>
      <w:proofErr w:type="spellEnd"/>
      <w:r w:rsidRPr="002A1D64">
        <w:rPr>
          <w:b/>
          <w:lang w:val="tr-TR"/>
        </w:rPr>
        <w:t xml:space="preserve"> as a </w:t>
      </w:r>
      <w:proofErr w:type="spellStart"/>
      <w:r w:rsidRPr="002A1D64">
        <w:rPr>
          <w:b/>
          <w:lang w:val="tr-TR"/>
        </w:rPr>
        <w:t>priority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objective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proofErr w:type="gramStart"/>
      <w:r w:rsidRPr="002A1D64">
        <w:rPr>
          <w:b/>
          <w:lang w:val="tr-TR"/>
        </w:rPr>
        <w:t>for</w:t>
      </w:r>
      <w:proofErr w:type="spellEnd"/>
      <w:r w:rsidRPr="002A1D64">
        <w:rPr>
          <w:b/>
          <w:lang w:val="tr-TR"/>
        </w:rPr>
        <w:t xml:space="preserve">  </w:t>
      </w:r>
      <w:proofErr w:type="spellStart"/>
      <w:r w:rsidRPr="002A1D64">
        <w:rPr>
          <w:b/>
          <w:lang w:val="tr-TR"/>
        </w:rPr>
        <w:t>the</w:t>
      </w:r>
      <w:proofErr w:type="spellEnd"/>
      <w:proofErr w:type="gram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schools</w:t>
      </w:r>
      <w:proofErr w:type="spellEnd"/>
      <w:r w:rsidRPr="002A1D64">
        <w:rPr>
          <w:b/>
          <w:lang w:val="tr-TR"/>
        </w:rPr>
        <w:t xml:space="preserve"> of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21st </w:t>
      </w:r>
      <w:proofErr w:type="spellStart"/>
      <w:r w:rsidRPr="002A1D64">
        <w:rPr>
          <w:b/>
          <w:lang w:val="tr-TR"/>
        </w:rPr>
        <w:t>century</w:t>
      </w:r>
      <w:proofErr w:type="spellEnd"/>
      <w:r w:rsidRPr="002A1D64">
        <w:rPr>
          <w:b/>
          <w:lang w:val="tr-TR"/>
        </w:rPr>
        <w:t xml:space="preserve">. </w:t>
      </w:r>
      <w:proofErr w:type="gramStart"/>
      <w:r w:rsidRPr="002A1D64">
        <w:rPr>
          <w:b/>
          <w:lang w:val="tr-TR"/>
        </w:rPr>
        <w:t xml:space="preserve">Schools  </w:t>
      </w:r>
      <w:proofErr w:type="spellStart"/>
      <w:r w:rsidRPr="002A1D64">
        <w:rPr>
          <w:b/>
          <w:lang w:val="tr-TR"/>
        </w:rPr>
        <w:t>must</w:t>
      </w:r>
      <w:proofErr w:type="spellEnd"/>
      <w:proofErr w:type="gramEnd"/>
      <w:r w:rsidRPr="002A1D64">
        <w:rPr>
          <w:b/>
          <w:lang w:val="tr-TR"/>
        </w:rPr>
        <w:t xml:space="preserve">   </w:t>
      </w:r>
      <w:proofErr w:type="spellStart"/>
      <w:r w:rsidRPr="002A1D64">
        <w:rPr>
          <w:b/>
          <w:lang w:val="tr-TR"/>
        </w:rPr>
        <w:t>promote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responsible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use</w:t>
      </w:r>
      <w:proofErr w:type="spellEnd"/>
      <w:r w:rsidRPr="002A1D64">
        <w:rPr>
          <w:b/>
          <w:lang w:val="tr-TR"/>
        </w:rPr>
        <w:t xml:space="preserve"> of ICT </w:t>
      </w:r>
      <w:proofErr w:type="spellStart"/>
      <w:r w:rsidRPr="002A1D64">
        <w:rPr>
          <w:b/>
          <w:lang w:val="tr-TR"/>
        </w:rPr>
        <w:t>by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designing</w:t>
      </w:r>
      <w:proofErr w:type="spellEnd"/>
      <w:r w:rsidRPr="002A1D64">
        <w:rPr>
          <w:b/>
          <w:lang w:val="tr-TR"/>
        </w:rPr>
        <w:t xml:space="preserve"> a </w:t>
      </w:r>
      <w:proofErr w:type="spellStart"/>
      <w:r w:rsidRPr="002A1D64">
        <w:rPr>
          <w:b/>
          <w:lang w:val="tr-TR"/>
        </w:rPr>
        <w:t>series</w:t>
      </w:r>
      <w:proofErr w:type="spellEnd"/>
      <w:r w:rsidRPr="002A1D64">
        <w:rPr>
          <w:b/>
          <w:lang w:val="tr-TR"/>
        </w:rPr>
        <w:t xml:space="preserve"> of </w:t>
      </w:r>
      <w:proofErr w:type="spellStart"/>
      <w:r w:rsidRPr="002A1D64">
        <w:rPr>
          <w:b/>
          <w:lang w:val="tr-TR"/>
        </w:rPr>
        <w:t>activities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aimed</w:t>
      </w:r>
      <w:proofErr w:type="spellEnd"/>
      <w:r w:rsidRPr="002A1D64">
        <w:rPr>
          <w:b/>
          <w:lang w:val="tr-TR"/>
        </w:rPr>
        <w:t xml:space="preserve"> at  </w:t>
      </w:r>
      <w:proofErr w:type="spellStart"/>
      <w:r w:rsidRPr="002A1D64">
        <w:rPr>
          <w:b/>
          <w:lang w:val="tr-TR"/>
        </w:rPr>
        <w:t>both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students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their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families</w:t>
      </w:r>
      <w:proofErr w:type="spellEnd"/>
      <w:r w:rsidRPr="002A1D64">
        <w:rPr>
          <w:b/>
          <w:lang w:val="tr-TR"/>
        </w:rPr>
        <w:t xml:space="preserve">.  </w:t>
      </w:r>
      <w:proofErr w:type="spellStart"/>
      <w:r w:rsidRPr="002A1D64">
        <w:rPr>
          <w:b/>
          <w:lang w:val="tr-TR"/>
        </w:rPr>
        <w:t>That</w:t>
      </w:r>
      <w:proofErr w:type="spellEnd"/>
      <w:r w:rsidRPr="002A1D64">
        <w:rPr>
          <w:b/>
          <w:lang w:val="tr-TR"/>
        </w:rPr>
        <w:t xml:space="preserve"> is </w:t>
      </w:r>
      <w:proofErr w:type="spellStart"/>
      <w:r w:rsidRPr="002A1D64">
        <w:rPr>
          <w:b/>
          <w:lang w:val="tr-TR"/>
        </w:rPr>
        <w:t>why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we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aim</w:t>
      </w:r>
      <w:proofErr w:type="spellEnd"/>
      <w:r w:rsidRPr="002A1D64">
        <w:rPr>
          <w:b/>
          <w:lang w:val="tr-TR"/>
        </w:rPr>
        <w:t xml:space="preserve"> at </w:t>
      </w:r>
      <w:proofErr w:type="spellStart"/>
      <w:r w:rsidRPr="002A1D64">
        <w:rPr>
          <w:b/>
          <w:lang w:val="tr-TR"/>
        </w:rPr>
        <w:t>promoting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digital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competence</w:t>
      </w:r>
      <w:proofErr w:type="spellEnd"/>
      <w:r w:rsidRPr="002A1D64">
        <w:rPr>
          <w:b/>
          <w:lang w:val="tr-TR"/>
        </w:rPr>
        <w:t xml:space="preserve"> in </w:t>
      </w:r>
      <w:proofErr w:type="spellStart"/>
      <w:r w:rsidRPr="002A1D64">
        <w:rPr>
          <w:b/>
          <w:lang w:val="tr-TR"/>
        </w:rPr>
        <w:t>using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its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tools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for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right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purposes</w:t>
      </w:r>
      <w:proofErr w:type="spellEnd"/>
      <w:r w:rsidRPr="002A1D64">
        <w:rPr>
          <w:b/>
          <w:lang w:val="tr-TR"/>
        </w:rPr>
        <w:t xml:space="preserve">, </w:t>
      </w:r>
      <w:proofErr w:type="spellStart"/>
      <w:r w:rsidRPr="002A1D64">
        <w:rPr>
          <w:b/>
          <w:lang w:val="tr-TR"/>
        </w:rPr>
        <w:t>acquiring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the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necessary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digital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proofErr w:type="gramStart"/>
      <w:r w:rsidRPr="002A1D64">
        <w:rPr>
          <w:b/>
          <w:lang w:val="tr-TR"/>
        </w:rPr>
        <w:t>skills</w:t>
      </w:r>
      <w:proofErr w:type="spellEnd"/>
      <w:r w:rsidRPr="002A1D64">
        <w:rPr>
          <w:b/>
          <w:lang w:val="tr-TR"/>
        </w:rPr>
        <w:t xml:space="preserve">  </w:t>
      </w:r>
      <w:proofErr w:type="spellStart"/>
      <w:r w:rsidRPr="002A1D64">
        <w:rPr>
          <w:b/>
          <w:lang w:val="tr-TR"/>
        </w:rPr>
        <w:t>and</w:t>
      </w:r>
      <w:proofErr w:type="spellEnd"/>
      <w:proofErr w:type="gramEnd"/>
      <w:r w:rsidRPr="002A1D64">
        <w:rPr>
          <w:b/>
          <w:lang w:val="tr-TR"/>
        </w:rPr>
        <w:t xml:space="preserve">  </w:t>
      </w:r>
      <w:proofErr w:type="spellStart"/>
      <w:r w:rsidRPr="002A1D64">
        <w:rPr>
          <w:b/>
          <w:lang w:val="tr-TR"/>
        </w:rPr>
        <w:t>understanding</w:t>
      </w:r>
      <w:proofErr w:type="spellEnd"/>
      <w:r w:rsidRPr="002A1D64">
        <w:rPr>
          <w:b/>
          <w:lang w:val="tr-TR"/>
        </w:rPr>
        <w:t xml:space="preserve">  </w:t>
      </w:r>
      <w:proofErr w:type="spellStart"/>
      <w:r w:rsidRPr="002A1D64">
        <w:rPr>
          <w:b/>
          <w:lang w:val="tr-TR"/>
        </w:rPr>
        <w:t>their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potential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and</w:t>
      </w:r>
      <w:proofErr w:type="spellEnd"/>
      <w:r w:rsidRPr="002A1D64">
        <w:rPr>
          <w:b/>
          <w:lang w:val="tr-TR"/>
        </w:rPr>
        <w:t xml:space="preserve"> </w:t>
      </w:r>
      <w:proofErr w:type="spellStart"/>
      <w:r w:rsidRPr="002A1D64">
        <w:rPr>
          <w:b/>
          <w:lang w:val="tr-TR"/>
        </w:rPr>
        <w:t>limitations</w:t>
      </w:r>
      <w:proofErr w:type="spellEnd"/>
      <w:r w:rsidRPr="002A1D64">
        <w:rPr>
          <w:b/>
          <w:lang w:val="tr-TR"/>
        </w:rPr>
        <w:t>.</w:t>
      </w:r>
    </w:p>
    <w:p w:rsidR="00B712C8" w:rsidRPr="002A1D64" w:rsidRDefault="00B712C8">
      <w:pPr>
        <w:rPr>
          <w:color w:val="002060"/>
          <w:u w:val="single"/>
        </w:rPr>
      </w:pPr>
    </w:p>
    <w:p w:rsidR="00B712C8" w:rsidRPr="002A1D64" w:rsidRDefault="002A1D64">
      <w:pPr>
        <w:rPr>
          <w:b/>
          <w:color w:val="002060"/>
          <w:u w:val="single"/>
        </w:rPr>
      </w:pPr>
      <w:r w:rsidRPr="002A1D64">
        <w:rPr>
          <w:color w:val="002060"/>
          <w:sz w:val="28"/>
          <w:szCs w:val="28"/>
          <w:u w:val="single"/>
        </w:rPr>
        <w:t xml:space="preserve"> </w:t>
      </w:r>
      <w:r w:rsidRPr="002A1D64">
        <w:rPr>
          <w:b/>
          <w:color w:val="002060"/>
          <w:u w:val="single"/>
        </w:rPr>
        <w:t>2016-2018</w:t>
      </w:r>
      <w:r w:rsidRPr="002A1D64">
        <w:rPr>
          <w:b/>
          <w:color w:val="002060"/>
          <w:u w:val="single"/>
        </w:rPr>
        <w:t xml:space="preserve">  STRATEGIC PARTNERSHIP PROJECT WORK PLAN</w:t>
      </w:r>
    </w:p>
    <w:p w:rsidR="00B712C8" w:rsidRDefault="00B712C8">
      <w:pPr>
        <w:rPr>
          <w:color w:val="00000A"/>
        </w:rPr>
      </w:pPr>
    </w:p>
    <w:p w:rsidR="00B712C8" w:rsidRDefault="002A1D64">
      <w:pPr>
        <w:spacing w:line="315" w:lineRule="atLeast"/>
        <w:rPr>
          <w:color w:val="00000A"/>
        </w:rPr>
      </w:pPr>
      <w:r>
        <w:rPr>
          <w:color w:val="00000A"/>
        </w:rPr>
        <w:t>Year 1:</w:t>
      </w:r>
    </w:p>
    <w:p w:rsidR="00B712C8" w:rsidRDefault="002A1D64">
      <w:pPr>
        <w:numPr>
          <w:ilvl w:val="0"/>
          <w:numId w:val="1"/>
        </w:numPr>
        <w:rPr>
          <w:color w:val="00000A"/>
        </w:rPr>
      </w:pPr>
      <w:r>
        <w:t xml:space="preserve">Preparation of a European corner in each school:information about partner schools, our project and information about the European Union.  </w:t>
      </w:r>
      <w:r>
        <w:rPr>
          <w:color w:val="00000A"/>
        </w:rPr>
        <w:t>To be updated regularly as project develops.</w:t>
      </w:r>
    </w:p>
    <w:p w:rsidR="00B712C8" w:rsidRDefault="002A1D64">
      <w:pPr>
        <w:pStyle w:val="Contenidodelatabla"/>
        <w:numPr>
          <w:ilvl w:val="0"/>
          <w:numId w:val="1"/>
        </w:numPr>
        <w:spacing w:line="315" w:lineRule="atLeast"/>
        <w:rPr>
          <w:color w:val="00000A"/>
        </w:rPr>
      </w:pPr>
      <w:r>
        <w:rPr>
          <w:color w:val="00000A"/>
        </w:rPr>
        <w:t>Creation of project website.</w:t>
      </w:r>
    </w:p>
    <w:p w:rsidR="00B712C8" w:rsidRDefault="002A1D64">
      <w:pPr>
        <w:numPr>
          <w:ilvl w:val="0"/>
          <w:numId w:val="1"/>
        </w:numPr>
        <w:rPr>
          <w:color w:val="00000A"/>
        </w:rPr>
      </w:pPr>
      <w:r>
        <w:t xml:space="preserve">Questionaire on our students´ perception of </w:t>
      </w:r>
      <w:r>
        <w:t xml:space="preserve">the media and the way they use them. </w:t>
      </w:r>
      <w:r>
        <w:rPr>
          <w:color w:val="00000A"/>
        </w:rPr>
        <w:t xml:space="preserve"> </w:t>
      </w:r>
    </w:p>
    <w:p w:rsidR="00B712C8" w:rsidRDefault="002A1D64">
      <w:pPr>
        <w:pStyle w:val="Contenidodelatabla"/>
        <w:numPr>
          <w:ilvl w:val="0"/>
          <w:numId w:val="1"/>
        </w:numPr>
      </w:pPr>
      <w:r>
        <w:t>Questionaire on the use of media in the classroom. (for teachers)</w:t>
      </w:r>
    </w:p>
    <w:p w:rsidR="00B712C8" w:rsidRDefault="002A1D64">
      <w:pPr>
        <w:numPr>
          <w:ilvl w:val="0"/>
          <w:numId w:val="1"/>
        </w:numPr>
      </w:pPr>
      <w:r>
        <w:t xml:space="preserve">Teachers/partners´ videoconference to exchange opinions and experiences once the result of the surveys are published. </w:t>
      </w:r>
    </w:p>
    <w:p w:rsidR="00B712C8" w:rsidRDefault="002A1D64">
      <w:pPr>
        <w:numPr>
          <w:ilvl w:val="0"/>
          <w:numId w:val="1"/>
        </w:numPr>
      </w:pPr>
      <w:r>
        <w:t>Organising visits to the local n</w:t>
      </w:r>
      <w:r>
        <w:t>ewspaper and radio. Students could take part in a radio programme.</w:t>
      </w:r>
    </w:p>
    <w:p w:rsidR="00B712C8" w:rsidRDefault="002A1D64">
      <w:pPr>
        <w:pStyle w:val="Contenidodelatabla"/>
        <w:numPr>
          <w:ilvl w:val="0"/>
          <w:numId w:val="1"/>
        </w:numPr>
        <w:spacing w:line="315" w:lineRule="atLeast"/>
        <w:rPr>
          <w:color w:val="00000A"/>
        </w:rPr>
      </w:pPr>
      <w:r>
        <w:rPr>
          <w:color w:val="00000A"/>
        </w:rPr>
        <w:t xml:space="preserve">Planning a visit to a TV  programme (local, regional or national).  </w:t>
      </w:r>
    </w:p>
    <w:p w:rsidR="00B712C8" w:rsidRDefault="002A1D64">
      <w:pPr>
        <w:pStyle w:val="Contenidodelatabla"/>
        <w:numPr>
          <w:ilvl w:val="0"/>
          <w:numId w:val="1"/>
        </w:numPr>
        <w:spacing w:line="315" w:lineRule="atLeast"/>
        <w:rPr>
          <w:color w:val="00000A"/>
        </w:rPr>
      </w:pPr>
      <w:r>
        <w:rPr>
          <w:color w:val="00000A"/>
        </w:rPr>
        <w:t xml:space="preserve">Raising awareness: </w:t>
      </w:r>
      <w:r>
        <w:rPr>
          <w:color w:val="00000A"/>
        </w:rPr>
        <w:t xml:space="preserve">Guide to good and safe media watching/reading. Each school prepares </w:t>
      </w:r>
      <w:r>
        <w:rPr>
          <w:color w:val="00000A"/>
        </w:rPr>
        <w:lastRenderedPageBreak/>
        <w:t>its own list.</w:t>
      </w:r>
    </w:p>
    <w:p w:rsidR="00B712C8" w:rsidRDefault="002A1D64">
      <w:pPr>
        <w:pStyle w:val="Contenidodelatabla"/>
        <w:numPr>
          <w:ilvl w:val="0"/>
          <w:numId w:val="1"/>
        </w:numPr>
        <w:spacing w:line="315" w:lineRule="atLeast"/>
        <w:rPr>
          <w:color w:val="000000"/>
        </w:rPr>
      </w:pPr>
      <w:r>
        <w:rPr>
          <w:color w:val="000000"/>
        </w:rPr>
        <w:t>Europe in the news:</w:t>
      </w:r>
      <w:r>
        <w:rPr>
          <w:color w:val="000000"/>
        </w:rPr>
        <w:t xml:space="preserve"> finding out about news published about Europe, European events in the media. </w:t>
      </w:r>
    </w:p>
    <w:p w:rsidR="00B712C8" w:rsidRDefault="002A1D64">
      <w:pPr>
        <w:numPr>
          <w:ilvl w:val="0"/>
          <w:numId w:val="1"/>
        </w:numPr>
      </w:pPr>
      <w:r>
        <w:t>Questionnaire about our students´use of social networks.</w:t>
      </w:r>
    </w:p>
    <w:p w:rsidR="00B712C8" w:rsidRDefault="002A1D64">
      <w:pPr>
        <w:pStyle w:val="Contenidodelatabla"/>
      </w:pPr>
      <w:r>
        <w:t>Videos produced by students: interviewing peers  about the use of social networks.</w:t>
      </w:r>
    </w:p>
    <w:p w:rsidR="00B712C8" w:rsidRDefault="002A1D64">
      <w:pPr>
        <w:pStyle w:val="Contenidodelatabla"/>
        <w:numPr>
          <w:ilvl w:val="0"/>
          <w:numId w:val="1"/>
        </w:numPr>
      </w:pPr>
      <w:r>
        <w:t>Social networks and privacy</w:t>
      </w:r>
    </w:p>
    <w:p w:rsidR="00B712C8" w:rsidRDefault="002A1D64">
      <w:pPr>
        <w:pStyle w:val="Contenidodelatabla"/>
      </w:pPr>
      <w:r>
        <w:t>Cyberbull</w:t>
      </w:r>
      <w:r>
        <w:t>ying:  a guide to safe and responsible networking.</w:t>
      </w:r>
    </w:p>
    <w:p w:rsidR="00B712C8" w:rsidRDefault="002A1D64">
      <w:pPr>
        <w:pStyle w:val="Contenidodelatabla"/>
        <w:numPr>
          <w:ilvl w:val="0"/>
          <w:numId w:val="1"/>
        </w:numPr>
      </w:pPr>
      <w:r>
        <w:t>Digital identity. Netiquette.</w:t>
      </w:r>
    </w:p>
    <w:p w:rsidR="00B712C8" w:rsidRDefault="00B712C8">
      <w:pPr>
        <w:pStyle w:val="Contenidodelatabla"/>
        <w:rPr>
          <w:color w:val="00000A"/>
        </w:rPr>
      </w:pPr>
    </w:p>
    <w:p w:rsidR="00B712C8" w:rsidRDefault="002A1D64">
      <w:pPr>
        <w:pStyle w:val="Contenidodelatabla"/>
        <w:rPr>
          <w:color w:val="00000A"/>
        </w:rPr>
      </w:pPr>
      <w:r>
        <w:rPr>
          <w:color w:val="00000A"/>
        </w:rPr>
        <w:t>Year 2</w:t>
      </w:r>
    </w:p>
    <w:p w:rsidR="00B712C8" w:rsidRDefault="002A1D64">
      <w:pPr>
        <w:pStyle w:val="Contenidodelatabla"/>
        <w:numPr>
          <w:ilvl w:val="0"/>
          <w:numId w:val="2"/>
        </w:numPr>
        <w:rPr>
          <w:color w:val="00000A"/>
        </w:rPr>
      </w:pPr>
      <w:r>
        <w:rPr>
          <w:color w:val="00000A"/>
        </w:rPr>
        <w:t xml:space="preserve">Using social networks and blogs in teaching.  </w:t>
      </w:r>
    </w:p>
    <w:p w:rsidR="00B712C8" w:rsidRDefault="002A1D64">
      <w:pPr>
        <w:pStyle w:val="Contenidodelatabla"/>
        <w:numPr>
          <w:ilvl w:val="0"/>
          <w:numId w:val="2"/>
        </w:numPr>
        <w:rPr>
          <w:color w:val="000000"/>
        </w:rPr>
      </w:pPr>
      <w:r>
        <w:t>Promoting students´participation through the media and networks:</w:t>
      </w:r>
      <w:r>
        <w:rPr>
          <w:color w:val="000000"/>
        </w:rPr>
        <w:t xml:space="preserve"> school magazine, blogs, website, facebook, etc.</w:t>
      </w:r>
    </w:p>
    <w:p w:rsidR="00B712C8" w:rsidRDefault="002A1D64">
      <w:pPr>
        <w:pStyle w:val="Contenidodelatabla"/>
        <w:numPr>
          <w:ilvl w:val="0"/>
          <w:numId w:val="2"/>
        </w:numPr>
      </w:pPr>
      <w:r>
        <w:t xml:space="preserve">Start production of short documentaries on the topic of the project.   </w:t>
      </w:r>
    </w:p>
    <w:p w:rsidR="00B712C8" w:rsidRDefault="002A1D64">
      <w:pPr>
        <w:numPr>
          <w:ilvl w:val="0"/>
          <w:numId w:val="2"/>
        </w:numPr>
        <w:spacing w:before="240" w:after="120"/>
      </w:pPr>
      <w:r>
        <w:t>Pedagogical applications and social effects of mobile technology integration. Involving departments in all partner schools. Changing minds and perceptions of mobile technology.</w:t>
      </w:r>
    </w:p>
    <w:p w:rsidR="00B712C8" w:rsidRDefault="002A1D64">
      <w:pPr>
        <w:numPr>
          <w:ilvl w:val="0"/>
          <w:numId w:val="2"/>
        </w:numPr>
        <w:rPr>
          <w:color w:val="000000"/>
        </w:rPr>
      </w:pPr>
      <w:r>
        <w:t>Literary contest</w:t>
      </w:r>
      <w:r>
        <w:t xml:space="preserve"> on topic related to social networks and mobile technology. </w:t>
      </w:r>
      <w:r>
        <w:t xml:space="preserve">Each school organizes its own competition and selects the two best  short stories. 2 best </w:t>
      </w:r>
      <w:r>
        <w:rPr>
          <w:color w:val="000000"/>
        </w:rPr>
        <w:t>stories will be translated into English.</w:t>
      </w:r>
    </w:p>
    <w:p w:rsidR="00B712C8" w:rsidRDefault="002A1D6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Etwinning projects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involving MFL and other depar</w:t>
      </w:r>
      <w:r>
        <w:rPr>
          <w:color w:val="000000"/>
        </w:rPr>
        <w:t xml:space="preserve">tments at partner schools.  </w:t>
      </w:r>
    </w:p>
    <w:p w:rsidR="00B712C8" w:rsidRDefault="002A1D64">
      <w:pPr>
        <w:pStyle w:val="Contenidodelatabla"/>
        <w:numPr>
          <w:ilvl w:val="0"/>
          <w:numId w:val="2"/>
        </w:numPr>
        <w:rPr>
          <w:color w:val="00000A"/>
        </w:rPr>
      </w:pPr>
      <w:r>
        <w:rPr>
          <w:color w:val="000000"/>
        </w:rPr>
        <w:t>Presentation of short documentaries and v</w:t>
      </w:r>
      <w:r>
        <w:rPr>
          <w:color w:val="00000A"/>
        </w:rPr>
        <w:t>ideos for school TV.</w:t>
      </w:r>
    </w:p>
    <w:p w:rsidR="00B712C8" w:rsidRDefault="00B712C8"/>
    <w:p w:rsidR="00B712C8" w:rsidRDefault="002A1D64">
      <w:pPr>
        <w:rPr>
          <w:color w:val="000000"/>
        </w:rPr>
      </w:pPr>
      <w:r>
        <w:rPr>
          <w:color w:val="000000"/>
        </w:rPr>
        <w:t>Of course, all these activities will take place according to an established calendar, including calendar of meetings. Other activities will take place, such as cont</w:t>
      </w:r>
      <w:r>
        <w:rPr>
          <w:color w:val="000000"/>
        </w:rPr>
        <w:t>ests, workshops (for students and parents as well), etc.</w:t>
      </w:r>
    </w:p>
    <w:p w:rsidR="00B712C8" w:rsidRDefault="002A1D64">
      <w:pPr>
        <w:rPr>
          <w:color w:val="000000"/>
        </w:rPr>
      </w:pPr>
      <w:r>
        <w:rPr>
          <w:color w:val="000000"/>
        </w:rPr>
        <w:t>We have agreed on 6 meetings, 3 each year. All schools would take part in these conferences sending  parties of 5 students and 2 teachers. If possible we would like to arrange hosting in students´fam</w:t>
      </w:r>
      <w:r>
        <w:rPr>
          <w:color w:val="000000"/>
        </w:rPr>
        <w:t xml:space="preserve">ilies.  </w:t>
      </w:r>
    </w:p>
    <w:sectPr w:rsidR="00B712C8">
      <w:pgSz w:w="11906" w:h="16838"/>
      <w:pgMar w:top="1134" w:right="1134" w:bottom="959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2DF6"/>
    <w:multiLevelType w:val="multilevel"/>
    <w:tmpl w:val="C116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353023A7"/>
    <w:multiLevelType w:val="multilevel"/>
    <w:tmpl w:val="D996F1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7D86210"/>
    <w:multiLevelType w:val="multilevel"/>
    <w:tmpl w:val="AEBE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8"/>
    <w:rsid w:val="002A1D64"/>
    <w:rsid w:val="00B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C4C4-9BCD-4C06-873C-7E867B74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cabezado1">
    <w:name w:val="Encabezado 1"/>
    <w:basedOn w:val="Encabezado"/>
    <w:rPr>
      <w:rFonts w:ascii="Times New Roman" w:eastAsia="SimSun" w:hAnsi="Times New Roman"/>
      <w:b/>
      <w:bCs/>
      <w:sz w:val="48"/>
      <w:szCs w:val="48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customStyle="1" w:styleId="Lista">
    <w:name w:val="Lista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2015-10-01T19:56:00Z</dcterms:created>
  <dcterms:modified xsi:type="dcterms:W3CDTF">2015-10-01T19:56:00Z</dcterms:modified>
</cp:coreProperties>
</file>