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9D" w:rsidRPr="00E27CDD" w:rsidRDefault="00121E37" w:rsidP="00E27C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121E37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811489">
        <w:rPr>
          <w:b/>
          <w:sz w:val="28"/>
          <w:szCs w:val="28"/>
        </w:rPr>
        <w:t xml:space="preserve">Le collège </w:t>
      </w:r>
      <w:proofErr w:type="spellStart"/>
      <w:r w:rsidR="00811489">
        <w:rPr>
          <w:b/>
          <w:sz w:val="28"/>
          <w:szCs w:val="28"/>
        </w:rPr>
        <w:t>Nonnon</w:t>
      </w:r>
      <w:proofErr w:type="spellEnd"/>
      <w:r w:rsidR="00811489">
        <w:rPr>
          <w:b/>
          <w:sz w:val="28"/>
          <w:szCs w:val="28"/>
        </w:rPr>
        <w:t xml:space="preserve"> à </w:t>
      </w:r>
      <w:r w:rsidR="0081148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Brasí</w:t>
      </w:r>
      <w:r w:rsidR="00E27CDD" w:rsidRPr="00A76A9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lia</w:t>
      </w:r>
      <w:r w:rsidR="0081148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, </w:t>
      </w:r>
      <w:r w:rsidR="00811489" w:rsidRPr="00811489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>C</w:t>
      </w:r>
      <w:r w:rsidR="00E27CDD" w:rsidRPr="00811489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 xml:space="preserve">apitale </w:t>
      </w:r>
      <w:r w:rsidR="0059360B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 xml:space="preserve">urbaine </w:t>
      </w:r>
      <w:r w:rsidR="00E27CDD" w:rsidRPr="00811489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>du XXème siècle</w:t>
      </w:r>
    </w:p>
    <w:p w:rsidR="00A76A9D" w:rsidRDefault="00A76A9D" w:rsidP="00E27CDD">
      <w:pPr>
        <w:spacing w:before="100" w:beforeAutospacing="1" w:after="100" w:afterAutospacing="1" w:line="240" w:lineRule="auto"/>
        <w:jc w:val="center"/>
        <w:rPr>
          <w:noProof/>
          <w:lang w:eastAsia="fr-FR"/>
        </w:rPr>
      </w:pPr>
    </w:p>
    <w:p w:rsidR="00E935F1" w:rsidRDefault="001720E1" w:rsidP="00E27CDD">
      <w:pPr>
        <w:spacing w:before="100" w:beforeAutospacing="1" w:after="100" w:afterAutospacing="1" w:line="240" w:lineRule="auto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60720" cy="3240405"/>
            <wp:effectExtent l="19050" t="0" r="0" b="0"/>
            <wp:docPr id="2" name="Image 2" descr="Q:\DAREIC\MOBILITE\Mobilité élèves\2015-2016\2nd degré\CLG Nonnon - Brasilia\WP_20160501_14_31_2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DAREIC\MOBILITE\Mobilité élèves\2015-2016\2nd degré\CLG Nonnon - Brasilia\WP_20160501_14_31_29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A9D" w:rsidRDefault="00A76A9D" w:rsidP="00A76A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6A9D" w:rsidRDefault="00811489" w:rsidP="00A76A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29 </w:t>
      </w:r>
      <w:r w:rsidRPr="00A76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avril au  05 mai 2016,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A76A9D" w:rsidRPr="00A76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élèves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4</w:t>
      </w:r>
      <w:r w:rsidRPr="008114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Européenne et de 3</w:t>
      </w:r>
      <w:r w:rsidRPr="008114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collège Eugè</w:t>
      </w:r>
      <w:r w:rsidR="00A76A9D" w:rsidRPr="00A76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ne </w:t>
      </w:r>
      <w:proofErr w:type="spellStart"/>
      <w:r w:rsidR="00A76A9D" w:rsidRPr="00A76A9D">
        <w:rPr>
          <w:rFonts w:ascii="Times New Roman" w:eastAsia="Times New Roman" w:hAnsi="Times New Roman" w:cs="Times New Roman"/>
          <w:sz w:val="24"/>
          <w:szCs w:val="24"/>
          <w:lang w:eastAsia="fr-FR"/>
        </w:rPr>
        <w:t>Nonnon</w:t>
      </w:r>
      <w:proofErr w:type="spellEnd"/>
      <w:r w:rsidR="00A76A9D" w:rsidRPr="00A76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ont découvert l’architecture </w:t>
      </w:r>
      <w:r w:rsidR="005936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contemporaine et symbolique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Brasília, dans le cadre du projet "Brasí</w:t>
      </w:r>
      <w:r w:rsidR="00A76A9D" w:rsidRPr="00A76A9D">
        <w:rPr>
          <w:rFonts w:ascii="Times New Roman" w:eastAsia="Times New Roman" w:hAnsi="Times New Roman" w:cs="Times New Roman"/>
          <w:sz w:val="24"/>
          <w:szCs w:val="24"/>
          <w:lang w:eastAsia="fr-FR"/>
        </w:rPr>
        <w:t>lia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C</w:t>
      </w:r>
      <w:r w:rsidR="00A76A9D" w:rsidRPr="00A76A9D">
        <w:rPr>
          <w:rFonts w:ascii="Times New Roman" w:eastAsia="Times New Roman" w:hAnsi="Times New Roman" w:cs="Times New Roman"/>
          <w:sz w:val="24"/>
          <w:szCs w:val="24"/>
          <w:lang w:eastAsia="fr-FR"/>
        </w:rPr>
        <w:t>apitale du XXème siècle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."</w:t>
      </w:r>
    </w:p>
    <w:p w:rsidR="00A76A9D" w:rsidRPr="00A76A9D" w:rsidRDefault="0059360B" w:rsidP="00E27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Transitant par </w:t>
      </w:r>
      <w:r w:rsidR="00A76A9D" w:rsidRPr="00A76A9D">
        <w:rPr>
          <w:rFonts w:ascii="Times New Roman" w:eastAsia="Times New Roman" w:hAnsi="Times New Roman" w:cs="Times New Roman"/>
          <w:sz w:val="24"/>
          <w:szCs w:val="24"/>
          <w:lang w:eastAsia="fr-FR"/>
        </w:rPr>
        <w:t>Belém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A76A9D" w:rsidRPr="00A76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ils ont </w:t>
      </w:r>
      <w:r w:rsidR="00E27CDD">
        <w:rPr>
          <w:rFonts w:ascii="Times New Roman" w:eastAsia="Times New Roman" w:hAnsi="Times New Roman" w:cs="Times New Roman"/>
          <w:sz w:val="24"/>
          <w:szCs w:val="24"/>
          <w:lang w:eastAsia="fr-FR"/>
        </w:rPr>
        <w:t>eu l’opportunité de visiter</w:t>
      </w:r>
      <w:r w:rsidR="00A76A9D" w:rsidRPr="00A76A9D">
        <w:rPr>
          <w:rFonts w:ascii="Times New Roman" w:eastAsia="Times New Roman" w:hAnsi="Times New Roman" w:cs="Times New Roman"/>
          <w:sz w:val="24"/>
          <w:szCs w:val="24"/>
          <w:lang w:eastAsia="fr-FR"/>
        </w:rPr>
        <w:t>  l</w:t>
      </w:r>
      <w:r w:rsidR="00E27C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</w:t>
      </w:r>
      <w:r w:rsidR="00E27CDD" w:rsidRPr="00E935F1">
        <w:rPr>
          <w:rFonts w:ascii="Times New Roman" w:eastAsia="Times New Roman" w:hAnsi="Times New Roman" w:cs="Times New Roman"/>
          <w:sz w:val="24"/>
          <w:szCs w:val="24"/>
          <w:lang w:eastAsia="fr-FR"/>
        </w:rPr>
        <w:t>collège</w:t>
      </w:r>
      <w:r w:rsidRPr="00E935F1">
        <w:rPr>
          <w:rFonts w:ascii="Times New Roman" w:eastAsia="Times New Roman" w:hAnsi="Times New Roman" w:cs="Times New Roman"/>
          <w:sz w:val="24"/>
          <w:szCs w:val="24"/>
          <w:lang w:eastAsia="fr-FR"/>
        </w:rPr>
        <w:t>-lycée</w:t>
      </w:r>
      <w:r w:rsidR="00E27C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partenaire, </w:t>
      </w:r>
      <w:proofErr w:type="spellStart"/>
      <w:r w:rsidR="00E27CDD">
        <w:rPr>
          <w:rFonts w:ascii="Times New Roman" w:eastAsia="Times New Roman" w:hAnsi="Times New Roman" w:cs="Times New Roman"/>
          <w:sz w:val="24"/>
          <w:szCs w:val="24"/>
          <w:lang w:eastAsia="fr-FR"/>
        </w:rPr>
        <w:t>Tenente</w:t>
      </w:r>
      <w:proofErr w:type="spellEnd"/>
      <w:r w:rsidR="00E27C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27CDD">
        <w:rPr>
          <w:rFonts w:ascii="Times New Roman" w:eastAsia="Times New Roman" w:hAnsi="Times New Roman" w:cs="Times New Roman"/>
          <w:sz w:val="24"/>
          <w:szCs w:val="24"/>
          <w:lang w:eastAsia="fr-FR"/>
        </w:rPr>
        <w:t>Rêgo</w:t>
      </w:r>
      <w:proofErr w:type="spellEnd"/>
      <w:r w:rsidR="00E27C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27CDD">
        <w:rPr>
          <w:rFonts w:ascii="Times New Roman" w:eastAsia="Times New Roman" w:hAnsi="Times New Roman" w:cs="Times New Roman"/>
          <w:sz w:val="24"/>
          <w:szCs w:val="24"/>
          <w:lang w:eastAsia="fr-FR"/>
        </w:rPr>
        <w:t>Barros</w:t>
      </w:r>
      <w:proofErr w:type="spellEnd"/>
      <w:r w:rsidR="00E27CDD">
        <w:rPr>
          <w:rFonts w:ascii="Times New Roman" w:eastAsia="Times New Roman" w:hAnsi="Times New Roman" w:cs="Times New Roman"/>
          <w:sz w:val="24"/>
          <w:szCs w:val="24"/>
          <w:lang w:eastAsia="fr-FR"/>
        </w:rPr>
        <w:t>, où i</w:t>
      </w:r>
      <w:r w:rsidR="00A76A9D" w:rsidRPr="00A76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ls ont </w:t>
      </w:r>
      <w:r w:rsidR="00E27CDD">
        <w:rPr>
          <w:rFonts w:ascii="Times New Roman" w:eastAsia="Times New Roman" w:hAnsi="Times New Roman" w:cs="Times New Roman"/>
          <w:sz w:val="24"/>
          <w:szCs w:val="24"/>
          <w:lang w:eastAsia="fr-FR"/>
        </w:rPr>
        <w:t>déjeuné avec leurs</w:t>
      </w:r>
      <w:r w:rsidR="00A76A9D" w:rsidRPr="00A76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camarades brésilien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A76A9D" w:rsidRPr="00A76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="00E27C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cette </w:t>
      </w:r>
      <w:r w:rsidR="00A76A9D">
        <w:rPr>
          <w:rFonts w:ascii="Times New Roman" w:eastAsia="Times New Roman" w:hAnsi="Times New Roman" w:cs="Times New Roman"/>
          <w:sz w:val="24"/>
          <w:szCs w:val="24"/>
          <w:lang w:eastAsia="fr-FR"/>
        </w:rPr>
        <w:t>occasion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A76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 w:rsidR="00A76A9D" w:rsidRPr="00A76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élèves du collège </w:t>
      </w:r>
      <w:proofErr w:type="spellStart"/>
      <w:r w:rsidR="00A76A9D" w:rsidRPr="00A76A9D">
        <w:rPr>
          <w:rFonts w:ascii="Times New Roman" w:eastAsia="Times New Roman" w:hAnsi="Times New Roman" w:cs="Times New Roman"/>
          <w:sz w:val="24"/>
          <w:szCs w:val="24"/>
          <w:lang w:eastAsia="fr-FR"/>
        </w:rPr>
        <w:t>Nonnon</w:t>
      </w:r>
      <w:proofErr w:type="spellEnd"/>
      <w:r w:rsidR="00A76A9D" w:rsidRPr="00A76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ont présenté des montages multimédia sur la Guyane à des élèves de terminale qui apprennent le français. </w:t>
      </w:r>
    </w:p>
    <w:p w:rsidR="0059360B" w:rsidRDefault="00A76A9D" w:rsidP="00A76A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6A9D">
        <w:rPr>
          <w:rFonts w:ascii="Times New Roman" w:eastAsia="Times New Roman" w:hAnsi="Times New Roman" w:cs="Times New Roman"/>
          <w:sz w:val="24"/>
          <w:szCs w:val="24"/>
          <w:lang w:eastAsia="fr-FR"/>
        </w:rPr>
        <w:t>A Brasília,</w:t>
      </w:r>
      <w:r w:rsidR="005936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projet architectural et linguistique les a amenés à</w:t>
      </w:r>
      <w:r w:rsidRPr="00A76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9360B">
        <w:rPr>
          <w:rFonts w:ascii="Times New Roman" w:eastAsia="Times New Roman" w:hAnsi="Times New Roman" w:cs="Times New Roman"/>
          <w:sz w:val="24"/>
          <w:szCs w:val="24"/>
          <w:lang w:eastAsia="fr-FR"/>
        </w:rPr>
        <w:t>initier de nouveaux partenariats (</w:t>
      </w:r>
      <w:r w:rsidR="0059360B" w:rsidRPr="0059360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Association brésilienne des professeurs de français</w:t>
      </w:r>
      <w:r w:rsidR="0059360B">
        <w:rPr>
          <w:rFonts w:ascii="Times New Roman" w:eastAsia="Times New Roman" w:hAnsi="Times New Roman" w:cs="Times New Roman"/>
          <w:sz w:val="24"/>
          <w:szCs w:val="24"/>
          <w:lang w:eastAsia="fr-FR"/>
        </w:rPr>
        <w:t>, lycée Français</w:t>
      </w:r>
      <w:r w:rsidR="00E935F1">
        <w:rPr>
          <w:rFonts w:ascii="Times New Roman" w:eastAsia="Times New Roman" w:hAnsi="Times New Roman" w:cs="Times New Roman"/>
          <w:sz w:val="24"/>
          <w:szCs w:val="24"/>
          <w:lang w:eastAsia="fr-FR"/>
        </w:rPr>
        <w:t>, Centre Interscolaire de Langues</w:t>
      </w:r>
      <w:r w:rsidR="0059360B">
        <w:rPr>
          <w:rFonts w:ascii="Times New Roman" w:eastAsia="Times New Roman" w:hAnsi="Times New Roman" w:cs="Times New Roman"/>
          <w:sz w:val="24"/>
          <w:szCs w:val="24"/>
          <w:lang w:eastAsia="fr-FR"/>
        </w:rPr>
        <w:t>) et à visiter</w:t>
      </w:r>
      <w:r w:rsidRPr="00A76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9360B">
        <w:rPr>
          <w:rFonts w:ascii="Times New Roman" w:eastAsia="Times New Roman" w:hAnsi="Times New Roman" w:cs="Times New Roman"/>
          <w:sz w:val="24"/>
          <w:szCs w:val="24"/>
          <w:lang w:eastAsia="fr-FR"/>
        </w:rPr>
        <w:t>l'U</w:t>
      </w:r>
      <w:r w:rsidRPr="00A76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niversité </w:t>
      </w:r>
      <w:r w:rsidR="005936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fédérale </w:t>
      </w:r>
      <w:r w:rsidR="00E27CDD" w:rsidRPr="00A76A9D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spellStart"/>
      <w:r w:rsidR="0059360B">
        <w:rPr>
          <w:rFonts w:ascii="Times New Roman" w:eastAsia="Times New Roman" w:hAnsi="Times New Roman" w:cs="Times New Roman"/>
          <w:sz w:val="24"/>
          <w:szCs w:val="24"/>
          <w:lang w:eastAsia="fr-FR"/>
        </w:rPr>
        <w:t>UnB</w:t>
      </w:r>
      <w:proofErr w:type="spellEnd"/>
      <w:r w:rsidR="0059360B">
        <w:rPr>
          <w:rFonts w:ascii="Times New Roman" w:eastAsia="Times New Roman" w:hAnsi="Times New Roman" w:cs="Times New Roman"/>
          <w:sz w:val="24"/>
          <w:szCs w:val="24"/>
          <w:lang w:eastAsia="fr-FR"/>
        </w:rPr>
        <w:t>), à la</w:t>
      </w:r>
      <w:r w:rsidR="00E27CDD" w:rsidRPr="00A76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9360B">
        <w:rPr>
          <w:rFonts w:ascii="Times New Roman" w:eastAsia="Times New Roman" w:hAnsi="Times New Roman" w:cs="Times New Roman"/>
          <w:sz w:val="24"/>
          <w:szCs w:val="24"/>
          <w:lang w:eastAsia="fr-FR"/>
        </w:rPr>
        <w:t>rencontre</w:t>
      </w:r>
      <w:r w:rsidRPr="00A76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des étudiants francophones qui viennent apprendre le portugais avant d'intégrer </w:t>
      </w:r>
      <w:r w:rsidR="0059360B">
        <w:rPr>
          <w:rFonts w:ascii="Times New Roman" w:eastAsia="Times New Roman" w:hAnsi="Times New Roman" w:cs="Times New Roman"/>
          <w:sz w:val="24"/>
          <w:szCs w:val="24"/>
          <w:lang w:eastAsia="fr-FR"/>
        </w:rPr>
        <w:t>les grandes</w:t>
      </w:r>
      <w:r w:rsidRPr="00A76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université</w:t>
      </w:r>
      <w:r w:rsidR="0059360B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A76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brésilienne</w:t>
      </w:r>
      <w:r w:rsidR="0059360B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A76A9D">
        <w:rPr>
          <w:rFonts w:ascii="Times New Roman" w:eastAsia="Times New Roman" w:hAnsi="Times New Roman" w:cs="Times New Roman"/>
          <w:sz w:val="24"/>
          <w:szCs w:val="24"/>
          <w:lang w:eastAsia="fr-FR"/>
        </w:rPr>
        <w:t>. </w:t>
      </w:r>
    </w:p>
    <w:p w:rsidR="00A76A9D" w:rsidRDefault="0059360B" w:rsidP="00A76A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clôturer leur séjour</w:t>
      </w:r>
      <w:r w:rsidR="00A76A9D" w:rsidRPr="00A76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dans la capitale, les élèves</w:t>
      </w:r>
      <w:r w:rsidR="00A76A9D" w:rsidRPr="00A76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ont réalisé</w:t>
      </w:r>
      <w:r w:rsidR="00A76A9D" w:rsidRPr="00A76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enquête sur les métiers 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Affaires Étrangères et de la Diplomatie, </w:t>
      </w:r>
      <w:r w:rsidR="00E27C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accueillis par l’Ambassadeur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France au Brésil, se réjouissant du développement de la coopération éducative entre l’académie de la Guyane et le Brésil</w:t>
      </w:r>
      <w:r w:rsidR="00E27CD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40999" w:rsidRDefault="00740999"/>
    <w:sectPr w:rsidR="00740999" w:rsidSect="0074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A9D"/>
    <w:rsid w:val="00121E37"/>
    <w:rsid w:val="001720E1"/>
    <w:rsid w:val="0059360B"/>
    <w:rsid w:val="00740999"/>
    <w:rsid w:val="00811489"/>
    <w:rsid w:val="00A72292"/>
    <w:rsid w:val="00A76A9D"/>
    <w:rsid w:val="00BE2C31"/>
    <w:rsid w:val="00E27CDD"/>
    <w:rsid w:val="00E9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A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9360B"/>
    <w:rPr>
      <w:color w:val="0000FF"/>
      <w:u w:val="single"/>
    </w:rPr>
  </w:style>
  <w:style w:type="character" w:customStyle="1" w:styleId="pc">
    <w:name w:val="pc"/>
    <w:basedOn w:val="Policepardfaut"/>
    <w:rsid w:val="00593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acardozo-da-silva</dc:creator>
  <cp:lastModifiedBy>sda-cruz</cp:lastModifiedBy>
  <cp:revision>5</cp:revision>
  <cp:lastPrinted>2016-05-19T20:11:00Z</cp:lastPrinted>
  <dcterms:created xsi:type="dcterms:W3CDTF">2016-05-30T21:52:00Z</dcterms:created>
  <dcterms:modified xsi:type="dcterms:W3CDTF">2016-07-04T19:17:00Z</dcterms:modified>
</cp:coreProperties>
</file>